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48" w:rsidRPr="004378FE" w:rsidRDefault="00461748" w:rsidP="004617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78FE">
        <w:rPr>
          <w:sz w:val="28"/>
          <w:szCs w:val="28"/>
        </w:rPr>
        <w:t>Тема: «</w:t>
      </w:r>
      <w:r w:rsidR="0021014F" w:rsidRPr="0021014F">
        <w:rPr>
          <w:sz w:val="28"/>
          <w:szCs w:val="28"/>
        </w:rPr>
        <w:t>Вступил в силу общероссийский запрет курения кальянов и электронных сигарет в заведениях общепита</w:t>
      </w:r>
      <w:r w:rsidRPr="004378FE">
        <w:rPr>
          <w:sz w:val="28"/>
          <w:szCs w:val="28"/>
        </w:rPr>
        <w:t>».</w:t>
      </w:r>
    </w:p>
    <w:p w:rsidR="00461748" w:rsidRPr="00C0703A" w:rsidRDefault="00461748" w:rsidP="004617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1014F" w:rsidRDefault="0021014F" w:rsidP="0021014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Федеральным законом </w:t>
      </w:r>
      <w:r w:rsidRPr="0021014F">
        <w:rPr>
          <w:sz w:val="28"/>
          <w:szCs w:val="28"/>
          <w:lang w:eastAsia="zh-CN"/>
        </w:rPr>
        <w:t xml:space="preserve">от 31.07.2020 </w:t>
      </w:r>
      <w:r>
        <w:rPr>
          <w:sz w:val="28"/>
          <w:szCs w:val="28"/>
          <w:lang w:eastAsia="zh-CN"/>
        </w:rPr>
        <w:t>№</w:t>
      </w:r>
      <w:r w:rsidRPr="0021014F">
        <w:rPr>
          <w:sz w:val="28"/>
          <w:szCs w:val="28"/>
          <w:lang w:eastAsia="zh-CN"/>
        </w:rPr>
        <w:t xml:space="preserve"> 303-ФЗ</w:t>
      </w:r>
      <w:r>
        <w:rPr>
          <w:sz w:val="28"/>
          <w:szCs w:val="28"/>
          <w:lang w:eastAsia="zh-CN"/>
        </w:rPr>
        <w:t xml:space="preserve"> «</w:t>
      </w:r>
      <w:r w:rsidRPr="0021014F">
        <w:rPr>
          <w:sz w:val="28"/>
          <w:szCs w:val="28"/>
          <w:lang w:eastAsia="zh-CN"/>
        </w:rPr>
        <w:t>О внесении изменений в отдельные законодательные акты Российской Федерации по вопросу охраны здоровья граждан от последствий потребле</w:t>
      </w:r>
      <w:r>
        <w:rPr>
          <w:sz w:val="28"/>
          <w:szCs w:val="28"/>
          <w:lang w:eastAsia="zh-CN"/>
        </w:rPr>
        <w:t xml:space="preserve">ния </w:t>
      </w:r>
      <w:proofErr w:type="spellStart"/>
      <w:r>
        <w:rPr>
          <w:sz w:val="28"/>
          <w:szCs w:val="28"/>
          <w:lang w:eastAsia="zh-CN"/>
        </w:rPr>
        <w:t>никотинсодержащей</w:t>
      </w:r>
      <w:proofErr w:type="spellEnd"/>
      <w:r>
        <w:rPr>
          <w:sz w:val="28"/>
          <w:szCs w:val="28"/>
          <w:lang w:eastAsia="zh-CN"/>
        </w:rPr>
        <w:t xml:space="preserve"> продукции» внесены изменения в </w:t>
      </w:r>
      <w:r w:rsidRPr="0021014F">
        <w:rPr>
          <w:sz w:val="28"/>
          <w:szCs w:val="28"/>
          <w:lang w:eastAsia="zh-CN"/>
        </w:rPr>
        <w:t>Федеральн</w:t>
      </w:r>
      <w:r>
        <w:rPr>
          <w:sz w:val="28"/>
          <w:szCs w:val="28"/>
          <w:lang w:eastAsia="zh-CN"/>
        </w:rPr>
        <w:t>ый закон от 23.02.</w:t>
      </w:r>
      <w:r w:rsidRPr="0021014F">
        <w:rPr>
          <w:sz w:val="28"/>
          <w:szCs w:val="28"/>
          <w:lang w:eastAsia="zh-CN"/>
        </w:rPr>
        <w:t xml:space="preserve">2013 </w:t>
      </w:r>
      <w:r>
        <w:rPr>
          <w:sz w:val="28"/>
          <w:szCs w:val="28"/>
          <w:lang w:eastAsia="zh-CN"/>
        </w:rPr>
        <w:t>№ 15-ФЗ «</w:t>
      </w:r>
      <w:r w:rsidRPr="0021014F">
        <w:rPr>
          <w:sz w:val="28"/>
          <w:szCs w:val="28"/>
          <w:lang w:eastAsia="zh-CN"/>
        </w:rPr>
        <w:t>Об охране здоровья граждан от воздействия окружающего табачного дыма и</w:t>
      </w:r>
      <w:r>
        <w:rPr>
          <w:sz w:val="28"/>
          <w:szCs w:val="28"/>
          <w:lang w:eastAsia="zh-CN"/>
        </w:rPr>
        <w:t xml:space="preserve"> последствий потребления табака», которые коснулись </w:t>
      </w:r>
      <w:r w:rsidRPr="0021014F">
        <w:rPr>
          <w:sz w:val="28"/>
          <w:szCs w:val="28"/>
          <w:lang w:eastAsia="zh-CN"/>
        </w:rPr>
        <w:t xml:space="preserve">потребления </w:t>
      </w:r>
      <w:proofErr w:type="spellStart"/>
      <w:r w:rsidRPr="0021014F">
        <w:rPr>
          <w:sz w:val="28"/>
          <w:szCs w:val="28"/>
          <w:lang w:eastAsia="zh-CN"/>
        </w:rPr>
        <w:t>никотинсодержащей</w:t>
      </w:r>
      <w:proofErr w:type="spellEnd"/>
      <w:r w:rsidRPr="0021014F">
        <w:rPr>
          <w:sz w:val="28"/>
          <w:szCs w:val="28"/>
          <w:lang w:eastAsia="zh-CN"/>
        </w:rPr>
        <w:t xml:space="preserve"> про</w:t>
      </w:r>
      <w:r>
        <w:rPr>
          <w:sz w:val="28"/>
          <w:szCs w:val="28"/>
          <w:lang w:eastAsia="zh-CN"/>
        </w:rPr>
        <w:t>дукции и использования кальянов.</w:t>
      </w:r>
    </w:p>
    <w:p w:rsidR="00053985" w:rsidRPr="00053985" w:rsidRDefault="0021014F" w:rsidP="0005398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Так, </w:t>
      </w:r>
      <w:r w:rsidR="00053985">
        <w:rPr>
          <w:sz w:val="28"/>
          <w:szCs w:val="28"/>
          <w:lang w:eastAsia="zh-CN"/>
        </w:rPr>
        <w:t xml:space="preserve">c 30.10.2020 </w:t>
      </w:r>
      <w:r w:rsidR="00053985" w:rsidRPr="00053985">
        <w:rPr>
          <w:sz w:val="28"/>
          <w:szCs w:val="28"/>
          <w:lang w:eastAsia="zh-CN"/>
        </w:rPr>
        <w:t xml:space="preserve">в помещениях, где оказывают услуги общепита, запрещено курить кальяны и потреблять </w:t>
      </w:r>
      <w:proofErr w:type="spellStart"/>
      <w:r w:rsidR="00053985" w:rsidRPr="00053985">
        <w:rPr>
          <w:sz w:val="28"/>
          <w:szCs w:val="28"/>
          <w:lang w:eastAsia="zh-CN"/>
        </w:rPr>
        <w:t>никотинсодержащую</w:t>
      </w:r>
      <w:proofErr w:type="spellEnd"/>
      <w:r w:rsidR="00053985" w:rsidRPr="00053985">
        <w:rPr>
          <w:sz w:val="28"/>
          <w:szCs w:val="28"/>
          <w:lang w:eastAsia="zh-CN"/>
        </w:rPr>
        <w:t xml:space="preserve"> продукцию. К устройствам ее потребления относятся в том числе электронные системы доставки никотина.</w:t>
      </w:r>
    </w:p>
    <w:p w:rsidR="00053985" w:rsidRPr="00053985" w:rsidRDefault="00053985" w:rsidP="0005398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zh-CN"/>
        </w:rPr>
      </w:pPr>
      <w:r w:rsidRPr="00053985">
        <w:rPr>
          <w:sz w:val="28"/>
          <w:szCs w:val="28"/>
          <w:lang w:eastAsia="zh-CN"/>
        </w:rPr>
        <w:t xml:space="preserve">Напомним, если не проконтролировать соблюдение запрета (пока только в части курения табака), то </w:t>
      </w:r>
      <w:r>
        <w:rPr>
          <w:sz w:val="28"/>
          <w:szCs w:val="28"/>
          <w:lang w:eastAsia="zh-CN"/>
        </w:rPr>
        <w:t>индивидуальным предпринимателя</w:t>
      </w:r>
      <w:r w:rsidR="00833124">
        <w:rPr>
          <w:sz w:val="28"/>
          <w:szCs w:val="28"/>
          <w:lang w:eastAsia="zh-CN"/>
        </w:rPr>
        <w:t>м</w:t>
      </w:r>
      <w:r>
        <w:rPr>
          <w:sz w:val="28"/>
          <w:szCs w:val="28"/>
          <w:lang w:eastAsia="zh-CN"/>
        </w:rPr>
        <w:t xml:space="preserve"> грозит </w:t>
      </w:r>
      <w:r w:rsidRPr="00053985">
        <w:rPr>
          <w:sz w:val="28"/>
          <w:szCs w:val="28"/>
          <w:lang w:eastAsia="zh-CN"/>
        </w:rPr>
        <w:t>штраф на сумму от 30</w:t>
      </w:r>
      <w:r>
        <w:rPr>
          <w:sz w:val="28"/>
          <w:szCs w:val="28"/>
          <w:lang w:eastAsia="zh-CN"/>
        </w:rPr>
        <w:t> 000 рублей</w:t>
      </w:r>
      <w:r w:rsidRPr="00053985">
        <w:rPr>
          <w:sz w:val="28"/>
          <w:szCs w:val="28"/>
          <w:lang w:eastAsia="zh-CN"/>
        </w:rPr>
        <w:t xml:space="preserve"> до 40</w:t>
      </w:r>
      <w:r>
        <w:rPr>
          <w:sz w:val="28"/>
          <w:szCs w:val="28"/>
          <w:lang w:eastAsia="zh-CN"/>
        </w:rPr>
        <w:t xml:space="preserve"> 000 </w:t>
      </w:r>
      <w:r w:rsidRPr="00053985">
        <w:rPr>
          <w:sz w:val="28"/>
          <w:szCs w:val="28"/>
          <w:lang w:eastAsia="zh-CN"/>
        </w:rPr>
        <w:t>руб</w:t>
      </w:r>
      <w:r>
        <w:rPr>
          <w:sz w:val="28"/>
          <w:szCs w:val="28"/>
          <w:lang w:eastAsia="zh-CN"/>
        </w:rPr>
        <w:t>лей</w:t>
      </w:r>
      <w:r w:rsidRPr="00053985">
        <w:rPr>
          <w:sz w:val="28"/>
          <w:szCs w:val="28"/>
          <w:lang w:eastAsia="zh-CN"/>
        </w:rPr>
        <w:t>. Юр</w:t>
      </w:r>
      <w:r>
        <w:rPr>
          <w:sz w:val="28"/>
          <w:szCs w:val="28"/>
          <w:lang w:eastAsia="zh-CN"/>
        </w:rPr>
        <w:t xml:space="preserve">идическим </w:t>
      </w:r>
      <w:r w:rsidRPr="00053985">
        <w:rPr>
          <w:sz w:val="28"/>
          <w:szCs w:val="28"/>
          <w:lang w:eastAsia="zh-CN"/>
        </w:rPr>
        <w:t xml:space="preserve">лицам грозит штраф от 60 </w:t>
      </w:r>
      <w:r>
        <w:rPr>
          <w:sz w:val="28"/>
          <w:szCs w:val="28"/>
          <w:lang w:eastAsia="zh-CN"/>
        </w:rPr>
        <w:t>000</w:t>
      </w:r>
      <w:r w:rsidRPr="00053985">
        <w:rPr>
          <w:sz w:val="28"/>
          <w:szCs w:val="28"/>
          <w:lang w:eastAsia="zh-CN"/>
        </w:rPr>
        <w:t xml:space="preserve"> до 90</w:t>
      </w:r>
      <w:r>
        <w:rPr>
          <w:sz w:val="28"/>
          <w:szCs w:val="28"/>
          <w:lang w:eastAsia="zh-CN"/>
        </w:rPr>
        <w:t xml:space="preserve"> 000 </w:t>
      </w:r>
      <w:r w:rsidRPr="00053985">
        <w:rPr>
          <w:sz w:val="28"/>
          <w:szCs w:val="28"/>
          <w:lang w:eastAsia="zh-CN"/>
        </w:rPr>
        <w:t>руб</w:t>
      </w:r>
      <w:r>
        <w:rPr>
          <w:sz w:val="28"/>
          <w:szCs w:val="28"/>
          <w:lang w:eastAsia="zh-CN"/>
        </w:rPr>
        <w:t>лей</w:t>
      </w:r>
      <w:r w:rsidRPr="00053985">
        <w:rPr>
          <w:sz w:val="28"/>
          <w:szCs w:val="28"/>
          <w:lang w:eastAsia="zh-CN"/>
        </w:rPr>
        <w:t>. С 28 января</w:t>
      </w:r>
      <w:r w:rsidR="006D0FFE">
        <w:rPr>
          <w:sz w:val="28"/>
          <w:szCs w:val="28"/>
          <w:lang w:eastAsia="zh-CN"/>
        </w:rPr>
        <w:t xml:space="preserve"> 2021 года</w:t>
      </w:r>
      <w:r w:rsidRPr="00053985">
        <w:rPr>
          <w:sz w:val="28"/>
          <w:szCs w:val="28"/>
          <w:lang w:eastAsia="zh-CN"/>
        </w:rPr>
        <w:t xml:space="preserve"> наказывать будут и в случае, если в заведении потребляют </w:t>
      </w:r>
      <w:proofErr w:type="spellStart"/>
      <w:r w:rsidRPr="00053985">
        <w:rPr>
          <w:sz w:val="28"/>
          <w:szCs w:val="28"/>
          <w:lang w:eastAsia="zh-CN"/>
        </w:rPr>
        <w:t>никотинсодержащую</w:t>
      </w:r>
      <w:proofErr w:type="spellEnd"/>
      <w:r w:rsidRPr="00053985">
        <w:rPr>
          <w:sz w:val="28"/>
          <w:szCs w:val="28"/>
          <w:lang w:eastAsia="zh-CN"/>
        </w:rPr>
        <w:t xml:space="preserve"> продукцию.</w:t>
      </w:r>
    </w:p>
    <w:p w:rsidR="001A10B5" w:rsidRPr="001A10B5" w:rsidRDefault="001A10B5" w:rsidP="001A10B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zh-CN"/>
        </w:rPr>
      </w:pPr>
    </w:p>
    <w:p w:rsidR="00461748" w:rsidRDefault="00461748" w:rsidP="004617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A4609" w:rsidRDefault="007A4609" w:rsidP="004617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61748" w:rsidRDefault="007A4609" w:rsidP="007A4609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Прокуратура Тюлячинского района</w:t>
      </w:r>
    </w:p>
    <w:p w:rsidR="007A4609" w:rsidRDefault="00D71C95" w:rsidP="00465CBE">
      <w:pPr>
        <w:pStyle w:val="a3"/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25</w:t>
      </w:r>
      <w:r w:rsidR="007A4609">
        <w:rPr>
          <w:sz w:val="28"/>
          <w:szCs w:val="28"/>
        </w:rPr>
        <w:t>.11.2020</w:t>
      </w:r>
    </w:p>
    <w:p w:rsidR="00461748" w:rsidRDefault="00461748" w:rsidP="00461748">
      <w:pPr>
        <w:pStyle w:val="a3"/>
        <w:spacing w:line="360" w:lineRule="auto"/>
        <w:rPr>
          <w:sz w:val="28"/>
          <w:szCs w:val="28"/>
        </w:rPr>
      </w:pPr>
    </w:p>
    <w:p w:rsidR="009E4266" w:rsidRPr="00E97764" w:rsidRDefault="009E4266" w:rsidP="001E4A31">
      <w:pPr>
        <w:pStyle w:val="a3"/>
        <w:spacing w:line="360" w:lineRule="auto"/>
        <w:rPr>
          <w:sz w:val="20"/>
          <w:szCs w:val="20"/>
        </w:rPr>
      </w:pPr>
    </w:p>
    <w:sectPr w:rsidR="009E4266" w:rsidRPr="00E97764" w:rsidSect="00E077D9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26BD3"/>
    <w:multiLevelType w:val="hybridMultilevel"/>
    <w:tmpl w:val="88162DFE"/>
    <w:lvl w:ilvl="0" w:tplc="B6B6E76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EF06F92"/>
    <w:multiLevelType w:val="multilevel"/>
    <w:tmpl w:val="0CF42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F4B7C58"/>
    <w:multiLevelType w:val="hybridMultilevel"/>
    <w:tmpl w:val="42C869B0"/>
    <w:lvl w:ilvl="0" w:tplc="B6B6E76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E7E0607"/>
    <w:multiLevelType w:val="hybridMultilevel"/>
    <w:tmpl w:val="CCDE101E"/>
    <w:lvl w:ilvl="0" w:tplc="B6B6E76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66"/>
    <w:rsid w:val="000059C9"/>
    <w:rsid w:val="00051D96"/>
    <w:rsid w:val="00053985"/>
    <w:rsid w:val="0006427A"/>
    <w:rsid w:val="00073432"/>
    <w:rsid w:val="000E4F15"/>
    <w:rsid w:val="000F058B"/>
    <w:rsid w:val="000F0EAB"/>
    <w:rsid w:val="001058E3"/>
    <w:rsid w:val="0011510C"/>
    <w:rsid w:val="001637C7"/>
    <w:rsid w:val="001727DD"/>
    <w:rsid w:val="001A10B5"/>
    <w:rsid w:val="001D0E96"/>
    <w:rsid w:val="001E4656"/>
    <w:rsid w:val="001E4A31"/>
    <w:rsid w:val="001E7FAA"/>
    <w:rsid w:val="0021014F"/>
    <w:rsid w:val="00220441"/>
    <w:rsid w:val="0023145E"/>
    <w:rsid w:val="00235003"/>
    <w:rsid w:val="00251C97"/>
    <w:rsid w:val="00295EFE"/>
    <w:rsid w:val="002B5AD6"/>
    <w:rsid w:val="002E7422"/>
    <w:rsid w:val="00356ED6"/>
    <w:rsid w:val="00363B70"/>
    <w:rsid w:val="00383294"/>
    <w:rsid w:val="00397ABE"/>
    <w:rsid w:val="003C1965"/>
    <w:rsid w:val="003F3E6F"/>
    <w:rsid w:val="00407DC8"/>
    <w:rsid w:val="00411B25"/>
    <w:rsid w:val="00461748"/>
    <w:rsid w:val="00465CBE"/>
    <w:rsid w:val="004A3A67"/>
    <w:rsid w:val="004E7813"/>
    <w:rsid w:val="00501388"/>
    <w:rsid w:val="00567F86"/>
    <w:rsid w:val="00573442"/>
    <w:rsid w:val="005D6655"/>
    <w:rsid w:val="005D74F5"/>
    <w:rsid w:val="005E4624"/>
    <w:rsid w:val="005E600F"/>
    <w:rsid w:val="00642FD6"/>
    <w:rsid w:val="00646610"/>
    <w:rsid w:val="006810E1"/>
    <w:rsid w:val="006C02C0"/>
    <w:rsid w:val="006D0FFE"/>
    <w:rsid w:val="007A4609"/>
    <w:rsid w:val="00814E4D"/>
    <w:rsid w:val="00824061"/>
    <w:rsid w:val="00833124"/>
    <w:rsid w:val="00836EA7"/>
    <w:rsid w:val="00867D4E"/>
    <w:rsid w:val="0087332F"/>
    <w:rsid w:val="00882B57"/>
    <w:rsid w:val="008942FE"/>
    <w:rsid w:val="008A2195"/>
    <w:rsid w:val="008B40BF"/>
    <w:rsid w:val="008B7C7E"/>
    <w:rsid w:val="008C1019"/>
    <w:rsid w:val="0093445F"/>
    <w:rsid w:val="00974094"/>
    <w:rsid w:val="009C2EAD"/>
    <w:rsid w:val="009E4266"/>
    <w:rsid w:val="00A06FBA"/>
    <w:rsid w:val="00A95AE6"/>
    <w:rsid w:val="00AA00DE"/>
    <w:rsid w:val="00AF312B"/>
    <w:rsid w:val="00B421B0"/>
    <w:rsid w:val="00BE520D"/>
    <w:rsid w:val="00C84955"/>
    <w:rsid w:val="00C96C20"/>
    <w:rsid w:val="00CD7622"/>
    <w:rsid w:val="00CE1D28"/>
    <w:rsid w:val="00D51A7E"/>
    <w:rsid w:val="00D71C95"/>
    <w:rsid w:val="00DA3681"/>
    <w:rsid w:val="00DA3C9F"/>
    <w:rsid w:val="00E077D9"/>
    <w:rsid w:val="00E14AA6"/>
    <w:rsid w:val="00E3615A"/>
    <w:rsid w:val="00E6019A"/>
    <w:rsid w:val="00E819B4"/>
    <w:rsid w:val="00E85A64"/>
    <w:rsid w:val="00E97764"/>
    <w:rsid w:val="00EC0660"/>
    <w:rsid w:val="00ED0638"/>
    <w:rsid w:val="00F00121"/>
    <w:rsid w:val="00F10BE0"/>
    <w:rsid w:val="00F24ACC"/>
    <w:rsid w:val="00F30E8B"/>
    <w:rsid w:val="00F721EC"/>
    <w:rsid w:val="00FD7D9A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A514D-C910-4B75-B8DF-0574E991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66"/>
    <w:rPr>
      <w:sz w:val="24"/>
      <w:szCs w:val="24"/>
    </w:rPr>
  </w:style>
  <w:style w:type="paragraph" w:styleId="1">
    <w:name w:val="heading 1"/>
    <w:basedOn w:val="a"/>
    <w:next w:val="a"/>
    <w:qFormat/>
    <w:rsid w:val="009E4266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9E4266"/>
    <w:pPr>
      <w:keepNext/>
      <w:widowControl w:val="0"/>
      <w:spacing w:line="360" w:lineRule="auto"/>
      <w:ind w:right="-1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9E42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4266"/>
    <w:pPr>
      <w:spacing w:after="120"/>
    </w:pPr>
  </w:style>
  <w:style w:type="character" w:customStyle="1" w:styleId="a4">
    <w:name w:val="Гипертекстовая ссылка"/>
    <w:basedOn w:val="a0"/>
    <w:rsid w:val="00867D4E"/>
    <w:rPr>
      <w:color w:val="106BBE"/>
    </w:rPr>
  </w:style>
  <w:style w:type="paragraph" w:customStyle="1" w:styleId="a5">
    <w:name w:val="Нормальный (таблица)"/>
    <w:basedOn w:val="a"/>
    <w:next w:val="a"/>
    <w:rsid w:val="00867D4E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867D4E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CD7622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7">
    <w:name w:val="Знак Знак Знак Знак"/>
    <w:basedOn w:val="a"/>
    <w:rsid w:val="00CD76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0E4F1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E14AA6"/>
    <w:pPr>
      <w:spacing w:after="120"/>
      <w:ind w:left="283"/>
    </w:pPr>
  </w:style>
  <w:style w:type="paragraph" w:customStyle="1" w:styleId="aa">
    <w:name w:val="Знак"/>
    <w:basedOn w:val="a"/>
    <w:rsid w:val="00E14AA6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C96C2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96C2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155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prokrt</cp:lastModifiedBy>
  <cp:revision>7</cp:revision>
  <cp:lastPrinted>2020-11-25T10:30:00Z</cp:lastPrinted>
  <dcterms:created xsi:type="dcterms:W3CDTF">2020-11-25T09:07:00Z</dcterms:created>
  <dcterms:modified xsi:type="dcterms:W3CDTF">2020-11-25T11:56:00Z</dcterms:modified>
</cp:coreProperties>
</file>